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80" w:rsidRPr="00C14380" w:rsidRDefault="00C14380" w:rsidP="00A81CBE">
      <w:pPr>
        <w:pStyle w:val="ListParagraph"/>
        <w:numPr>
          <w:ilvl w:val="0"/>
          <w:numId w:val="1"/>
        </w:numPr>
        <w:spacing w:after="40"/>
        <w:ind w:left="85" w:hanging="85"/>
        <w:contextualSpacing w:val="0"/>
        <w:jc w:val="both"/>
        <w:rPr>
          <w:rFonts w:cstheme="minorHAnsi"/>
          <w:b/>
          <w:sz w:val="28"/>
          <w:u w:val="single"/>
          <w:lang w:val="id-ID"/>
        </w:rPr>
      </w:pPr>
      <w:r w:rsidRPr="00C14380">
        <w:rPr>
          <w:rFonts w:cstheme="minorHAnsi"/>
          <w:b/>
          <w:sz w:val="28"/>
          <w:u w:val="single"/>
          <w:lang w:val="id-ID"/>
        </w:rPr>
        <w:t>Prosedur Pengajuan Permohonan Santunan Kematian</w:t>
      </w:r>
    </w:p>
    <w:tbl>
      <w:tblPr>
        <w:tblStyle w:val="TableGrid"/>
        <w:tblW w:w="9464" w:type="dxa"/>
        <w:tblLayout w:type="fixed"/>
        <w:tblLook w:val="04A0"/>
      </w:tblPr>
      <w:tblGrid>
        <w:gridCol w:w="555"/>
        <w:gridCol w:w="7208"/>
        <w:gridCol w:w="283"/>
        <w:gridCol w:w="1418"/>
      </w:tblGrid>
      <w:tr w:rsidR="00C14380" w:rsidRPr="00C14380" w:rsidTr="00DB2AFE">
        <w:tc>
          <w:tcPr>
            <w:tcW w:w="555" w:type="dxa"/>
          </w:tcPr>
          <w:p w:rsidR="00C14380" w:rsidRPr="00C14380" w:rsidRDefault="00C14380" w:rsidP="00DB2AFE">
            <w:pPr>
              <w:jc w:val="center"/>
              <w:rPr>
                <w:rFonts w:cstheme="minorHAnsi"/>
                <w:b/>
                <w:sz w:val="24"/>
              </w:rPr>
            </w:pPr>
            <w:r w:rsidRPr="00C14380">
              <w:rPr>
                <w:rFonts w:cstheme="minorHAnsi"/>
                <w:b/>
                <w:sz w:val="24"/>
              </w:rPr>
              <w:t>NO</w:t>
            </w:r>
          </w:p>
        </w:tc>
        <w:tc>
          <w:tcPr>
            <w:tcW w:w="7208" w:type="dxa"/>
          </w:tcPr>
          <w:p w:rsidR="00C14380" w:rsidRPr="00C14380" w:rsidRDefault="00C14380" w:rsidP="00DB2AFE">
            <w:pPr>
              <w:jc w:val="center"/>
              <w:rPr>
                <w:rFonts w:cstheme="minorHAnsi"/>
                <w:b/>
                <w:sz w:val="24"/>
              </w:rPr>
            </w:pPr>
            <w:r w:rsidRPr="00C14380">
              <w:rPr>
                <w:rFonts w:cstheme="minorHAnsi"/>
                <w:b/>
                <w:sz w:val="24"/>
              </w:rPr>
              <w:t>JENIS BERKAS</w:t>
            </w:r>
          </w:p>
        </w:tc>
        <w:tc>
          <w:tcPr>
            <w:tcW w:w="1701" w:type="dxa"/>
            <w:gridSpan w:val="2"/>
          </w:tcPr>
          <w:p w:rsidR="00C14380" w:rsidRPr="00C14380" w:rsidRDefault="00C14380" w:rsidP="00DB2AFE">
            <w:pPr>
              <w:jc w:val="center"/>
              <w:rPr>
                <w:rFonts w:cstheme="minorHAnsi"/>
                <w:b/>
                <w:sz w:val="24"/>
              </w:rPr>
            </w:pPr>
            <w:r w:rsidRPr="00C14380">
              <w:rPr>
                <w:rFonts w:cstheme="minorHAnsi"/>
                <w:b/>
                <w:sz w:val="24"/>
              </w:rPr>
              <w:t>JUMLAH BERKAS</w:t>
            </w:r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DB2AF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C14380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7208" w:type="dxa"/>
          </w:tcPr>
          <w:p w:rsidR="00C14380" w:rsidRPr="00C14380" w:rsidRDefault="00C14380" w:rsidP="00DB2AF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C14380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1701" w:type="dxa"/>
            <w:gridSpan w:val="2"/>
          </w:tcPr>
          <w:p w:rsidR="00C14380" w:rsidRPr="00C14380" w:rsidRDefault="00C14380" w:rsidP="00DB2AF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C14380">
              <w:rPr>
                <w:rFonts w:cstheme="minorHAnsi"/>
                <w:sz w:val="18"/>
                <w:szCs w:val="16"/>
              </w:rPr>
              <w:t>3</w:t>
            </w:r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Surat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Permohonan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, </w:t>
            </w:r>
            <w:proofErr w:type="spellStart"/>
            <w:r w:rsidRPr="00C14380">
              <w:rPr>
                <w:rFonts w:cstheme="minorHAnsi"/>
                <w:sz w:val="24"/>
              </w:rPr>
              <w:t>mengetahui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Kepala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Desa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Camat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Asli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Tanda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tangan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Basah</w:t>
            </w:r>
            <w:proofErr w:type="spellEnd"/>
            <w:r w:rsidRPr="00C14380">
              <w:rPr>
                <w:rFonts w:cstheme="minorHAnsi"/>
                <w:sz w:val="24"/>
              </w:rPr>
              <w:t>,</w:t>
            </w:r>
          </w:p>
          <w:p w:rsidR="00C14380" w:rsidRPr="00C14380" w:rsidRDefault="00C14380" w:rsidP="00DB2AFE">
            <w:pPr>
              <w:spacing w:after="120"/>
              <w:rPr>
                <w:rFonts w:cstheme="minorHAnsi"/>
                <w:sz w:val="24"/>
                <w:lang w:val="id-ID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Ditujukan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kepada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Ibu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Bupati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Bojonegoro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c/q. </w:t>
            </w:r>
            <w:proofErr w:type="spellStart"/>
            <w:r w:rsidRPr="00C14380">
              <w:rPr>
                <w:rFonts w:cstheme="minorHAnsi"/>
                <w:sz w:val="24"/>
              </w:rPr>
              <w:t>Kepala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Bagian</w:t>
            </w:r>
            <w:proofErr w:type="spellEnd"/>
            <w:r w:rsidRPr="00C14380">
              <w:rPr>
                <w:rFonts w:cstheme="minorHAnsi"/>
                <w:sz w:val="24"/>
                <w:lang w:val="id-ID"/>
              </w:rPr>
              <w:t xml:space="preserve"> Kesra Setda Kab. Bojonegoro</w:t>
            </w:r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5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rangkap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Surat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Keterangan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Kematian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dari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Desa</w:t>
            </w:r>
            <w:proofErr w:type="spellEnd"/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5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rangkap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Surat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Keterangan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Ahli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Waris</w:t>
            </w:r>
            <w:proofErr w:type="spellEnd"/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5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rangkap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Surat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Keterangan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Tidak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Mampu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Ahli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Waris</w:t>
            </w:r>
            <w:proofErr w:type="spellEnd"/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5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rangkap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Fotocopy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e-KTP / KK / </w:t>
            </w:r>
            <w:proofErr w:type="spellStart"/>
            <w:r w:rsidRPr="00C14380">
              <w:rPr>
                <w:rFonts w:cstheme="minorHAnsi"/>
                <w:sz w:val="24"/>
              </w:rPr>
              <w:t>Akte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Kelahiran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Ahli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Waris</w:t>
            </w:r>
            <w:proofErr w:type="spellEnd"/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5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rangkap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Fotocopy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e-KTP / KK / </w:t>
            </w:r>
            <w:proofErr w:type="spellStart"/>
            <w:r w:rsidRPr="00C14380">
              <w:rPr>
                <w:rFonts w:cstheme="minorHAnsi"/>
                <w:sz w:val="24"/>
              </w:rPr>
              <w:t>Akte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Kelahiran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Warga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yang </w:t>
            </w:r>
            <w:proofErr w:type="spellStart"/>
            <w:r w:rsidRPr="00C14380">
              <w:rPr>
                <w:rFonts w:cstheme="minorHAnsi"/>
                <w:sz w:val="24"/>
              </w:rPr>
              <w:t>meninggal</w:t>
            </w:r>
            <w:proofErr w:type="spellEnd"/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5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rangkap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Foto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Rumah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Ahli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Waris</w:t>
            </w:r>
            <w:proofErr w:type="spellEnd"/>
          </w:p>
          <w:p w:rsidR="00C14380" w:rsidRPr="00C14380" w:rsidRDefault="00C14380" w:rsidP="00C14380">
            <w:pPr>
              <w:pStyle w:val="ListParagraph"/>
              <w:numPr>
                <w:ilvl w:val="0"/>
                <w:numId w:val="4"/>
              </w:numPr>
              <w:spacing w:after="120"/>
              <w:ind w:left="316" w:hanging="316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Foto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Ahli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Waris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didampingi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Perangkat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Desa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berseragam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Keki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Depan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Rumah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Ahli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Waris</w:t>
            </w:r>
            <w:proofErr w:type="spellEnd"/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5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rangkap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Fotocopy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Akta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Kematian</w:t>
            </w:r>
            <w:proofErr w:type="spellEnd"/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5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rangkap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Fotocopy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Buku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Rekening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Bank </w:t>
            </w:r>
            <w:proofErr w:type="spellStart"/>
            <w:r w:rsidRPr="00C14380">
              <w:rPr>
                <w:rFonts w:cstheme="minorHAnsi"/>
                <w:sz w:val="24"/>
              </w:rPr>
              <w:t>Jatim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atas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nama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ahli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Waris</w:t>
            </w:r>
            <w:proofErr w:type="spellEnd"/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5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rangkap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Lembar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Verifikasi</w:t>
            </w:r>
            <w:proofErr w:type="spellEnd"/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5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rangkap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Meterai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10.000</w:t>
            </w:r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2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lembar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Stof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map</w:t>
            </w:r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r w:rsidRPr="00C14380">
              <w:rPr>
                <w:rFonts w:cstheme="minorHAnsi"/>
                <w:sz w:val="24"/>
              </w:rPr>
              <w:t>5</w:t>
            </w: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lembar</w:t>
            </w:r>
            <w:proofErr w:type="spellEnd"/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Ahli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Waris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diharap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hadir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Bagian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Kesra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Setda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pada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saat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Pengajuan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untuk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Tanda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tangan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Berita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Acara</w:t>
            </w:r>
            <w:proofErr w:type="spellEnd"/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Surat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Kuasa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apabila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pengurusan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Pengajuan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Santunan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Duka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tidak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diurus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sendiri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oleh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ahliwaris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(</w:t>
            </w:r>
            <w:proofErr w:type="spellStart"/>
            <w:r w:rsidRPr="00C14380">
              <w:rPr>
                <w:rFonts w:cstheme="minorHAnsi"/>
                <w:sz w:val="24"/>
              </w:rPr>
              <w:t>Ahli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waris</w:t>
            </w:r>
            <w:proofErr w:type="spellEnd"/>
            <w:r w:rsidR="006D5188">
              <w:rPr>
                <w:rFonts w:cstheme="minorHAnsi"/>
                <w:sz w:val="24"/>
              </w:rPr>
              <w:t xml:space="preserve"> </w:t>
            </w:r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tidak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bisa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hadir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Bagian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Kesra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Setda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untuk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Tandatangan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Berita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Acara</w:t>
            </w:r>
            <w:proofErr w:type="spellEnd"/>
            <w:r w:rsidRPr="00C14380">
              <w:rPr>
                <w:rFonts w:cstheme="minorHAnsi"/>
                <w:sz w:val="24"/>
              </w:rPr>
              <w:t>)</w:t>
            </w:r>
          </w:p>
          <w:p w:rsidR="00C14380" w:rsidRPr="00C14380" w:rsidRDefault="00C14380" w:rsidP="00DB2AFE">
            <w:pPr>
              <w:rPr>
                <w:rFonts w:cstheme="minorHAnsi"/>
                <w:sz w:val="24"/>
                <w:u w:val="single"/>
              </w:rPr>
            </w:pPr>
            <w:proofErr w:type="spellStart"/>
            <w:r w:rsidRPr="00C14380">
              <w:rPr>
                <w:rFonts w:cstheme="minorHAnsi"/>
                <w:sz w:val="24"/>
                <w:u w:val="single"/>
              </w:rPr>
              <w:t>Surat</w:t>
            </w:r>
            <w:proofErr w:type="spellEnd"/>
            <w:r w:rsidRPr="00C14380">
              <w:rPr>
                <w:rFonts w:cstheme="minorHAnsi"/>
                <w:sz w:val="24"/>
                <w:u w:val="single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  <w:u w:val="single"/>
              </w:rPr>
              <w:t>Kuasa</w:t>
            </w:r>
            <w:proofErr w:type="spellEnd"/>
            <w:r w:rsidRPr="00C14380">
              <w:rPr>
                <w:rFonts w:cstheme="minorHAnsi"/>
                <w:sz w:val="24"/>
                <w:u w:val="single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  <w:u w:val="single"/>
              </w:rPr>
              <w:t>dilampiri</w:t>
            </w:r>
            <w:proofErr w:type="spellEnd"/>
            <w:r w:rsidRPr="00C14380">
              <w:rPr>
                <w:rFonts w:cstheme="minorHAnsi"/>
                <w:sz w:val="24"/>
                <w:u w:val="single"/>
              </w:rPr>
              <w:t xml:space="preserve"> :</w:t>
            </w:r>
          </w:p>
          <w:p w:rsidR="00C14380" w:rsidRPr="00C14380" w:rsidRDefault="00C14380" w:rsidP="006D5188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Fotocopy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KTP </w:t>
            </w:r>
            <w:proofErr w:type="spellStart"/>
            <w:r w:rsidRPr="00C14380">
              <w:rPr>
                <w:rFonts w:cstheme="minorHAnsi"/>
                <w:sz w:val="24"/>
              </w:rPr>
              <w:t>Pemberi</w:t>
            </w:r>
            <w:proofErr w:type="spellEnd"/>
            <w:r w:rsidR="006D5188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Penerima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Kuasa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dengan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tanda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tangan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diatas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kertas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bermeterai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10.000</w:t>
            </w:r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Waktu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Pengajuan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r w:rsidRPr="00E84039">
              <w:rPr>
                <w:rFonts w:cstheme="minorHAnsi"/>
                <w:b/>
                <w:sz w:val="32"/>
              </w:rPr>
              <w:t xml:space="preserve">Paling </w:t>
            </w:r>
            <w:proofErr w:type="spellStart"/>
            <w:r w:rsidRPr="00E84039">
              <w:rPr>
                <w:rFonts w:cstheme="minorHAnsi"/>
                <w:b/>
                <w:sz w:val="32"/>
              </w:rPr>
              <w:t>lambat</w:t>
            </w:r>
            <w:proofErr w:type="spellEnd"/>
            <w:r w:rsidRPr="00E84039">
              <w:rPr>
                <w:rFonts w:cstheme="minorHAnsi"/>
                <w:b/>
                <w:sz w:val="32"/>
              </w:rPr>
              <w:t xml:space="preserve"> 30 </w:t>
            </w:r>
            <w:proofErr w:type="spellStart"/>
            <w:r w:rsidRPr="00E84039">
              <w:rPr>
                <w:rFonts w:cstheme="minorHAnsi"/>
                <w:b/>
                <w:sz w:val="32"/>
              </w:rPr>
              <w:t>hari</w:t>
            </w:r>
            <w:proofErr w:type="spellEnd"/>
            <w:r w:rsidRPr="00E84039">
              <w:rPr>
                <w:rFonts w:cstheme="minorHAnsi"/>
                <w:sz w:val="32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dari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tanggal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kematian</w:t>
            </w:r>
            <w:proofErr w:type="spellEnd"/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Pendaftaran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Pengajuan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Santunan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Duka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/ </w:t>
            </w:r>
            <w:proofErr w:type="spellStart"/>
            <w:r w:rsidRPr="00C14380">
              <w:rPr>
                <w:rFonts w:cstheme="minorHAnsi"/>
                <w:sz w:val="24"/>
              </w:rPr>
              <w:t>Santunan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Kematian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harap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dilakukan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melalui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Aplikasi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Sanduk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, </w:t>
            </w:r>
            <w:proofErr w:type="spellStart"/>
            <w:r w:rsidRPr="00C14380">
              <w:rPr>
                <w:rFonts w:cstheme="minorHAnsi"/>
                <w:sz w:val="24"/>
              </w:rPr>
              <w:t>dengan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Link </w:t>
            </w:r>
            <w:hyperlink r:id="rId6" w:history="1">
              <w:r w:rsidRPr="00C14380">
                <w:rPr>
                  <w:rStyle w:val="Hyperlink"/>
                  <w:rFonts w:cstheme="minorHAnsi"/>
                  <w:i/>
                  <w:sz w:val="24"/>
                </w:rPr>
                <w:t>https://sanduk.bojonegoro.go.id/</w:t>
              </w:r>
            </w:hyperlink>
            <w:r w:rsidRPr="00C14380">
              <w:rPr>
                <w:rFonts w:cstheme="minorHAnsi"/>
                <w:sz w:val="24"/>
              </w:rPr>
              <w:t>.</w:t>
            </w:r>
          </w:p>
          <w:p w:rsidR="00E84039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E84039">
              <w:rPr>
                <w:rFonts w:cstheme="minorHAnsi"/>
                <w:b/>
                <w:sz w:val="28"/>
              </w:rPr>
              <w:t>Setelah</w:t>
            </w:r>
            <w:proofErr w:type="spellEnd"/>
            <w:r w:rsidRPr="00E84039">
              <w:rPr>
                <w:rFonts w:cstheme="minorHAnsi"/>
                <w:b/>
                <w:sz w:val="28"/>
              </w:rPr>
              <w:t xml:space="preserve"> </w:t>
            </w:r>
            <w:proofErr w:type="spellStart"/>
            <w:r w:rsidRPr="00E84039">
              <w:rPr>
                <w:rFonts w:cstheme="minorHAnsi"/>
                <w:b/>
                <w:sz w:val="28"/>
              </w:rPr>
              <w:t>dilakukan</w:t>
            </w:r>
            <w:proofErr w:type="spellEnd"/>
            <w:r w:rsidRPr="00E84039">
              <w:rPr>
                <w:rFonts w:cstheme="minorHAnsi"/>
                <w:b/>
                <w:sz w:val="28"/>
              </w:rPr>
              <w:t xml:space="preserve"> </w:t>
            </w:r>
            <w:proofErr w:type="spellStart"/>
            <w:r w:rsidRPr="00E84039">
              <w:rPr>
                <w:rFonts w:cstheme="minorHAnsi"/>
                <w:b/>
                <w:sz w:val="28"/>
              </w:rPr>
              <w:t>pendaftaran</w:t>
            </w:r>
            <w:proofErr w:type="spellEnd"/>
            <w:r w:rsidRPr="00E84039">
              <w:rPr>
                <w:rFonts w:cstheme="minorHAnsi"/>
                <w:b/>
                <w:sz w:val="28"/>
              </w:rPr>
              <w:t xml:space="preserve"> </w:t>
            </w:r>
            <w:proofErr w:type="spellStart"/>
            <w:r w:rsidRPr="00E84039">
              <w:rPr>
                <w:rFonts w:cstheme="minorHAnsi"/>
                <w:b/>
                <w:sz w:val="28"/>
              </w:rPr>
              <w:t>melalui</w:t>
            </w:r>
            <w:proofErr w:type="spellEnd"/>
            <w:r w:rsidRPr="00E84039">
              <w:rPr>
                <w:rFonts w:cstheme="minorHAnsi"/>
                <w:b/>
                <w:sz w:val="28"/>
              </w:rPr>
              <w:t xml:space="preserve"> </w:t>
            </w:r>
            <w:proofErr w:type="spellStart"/>
            <w:r w:rsidRPr="00E84039">
              <w:rPr>
                <w:rFonts w:cstheme="minorHAnsi"/>
                <w:b/>
                <w:sz w:val="28"/>
              </w:rPr>
              <w:t>aplikasi</w:t>
            </w:r>
            <w:proofErr w:type="spellEnd"/>
            <w:r w:rsidRPr="00E84039">
              <w:rPr>
                <w:rFonts w:cstheme="minorHAnsi"/>
                <w:b/>
                <w:sz w:val="28"/>
              </w:rPr>
              <w:t xml:space="preserve"> </w:t>
            </w:r>
            <w:proofErr w:type="spellStart"/>
            <w:r w:rsidRPr="00E84039">
              <w:rPr>
                <w:rFonts w:cstheme="minorHAnsi"/>
                <w:b/>
                <w:sz w:val="28"/>
              </w:rPr>
              <w:t>Sanduk</w:t>
            </w:r>
            <w:proofErr w:type="spellEnd"/>
            <w:r w:rsidRPr="00E84039">
              <w:rPr>
                <w:rFonts w:cstheme="minorHAnsi"/>
                <w:sz w:val="28"/>
              </w:rPr>
              <w:t xml:space="preserve">, </w:t>
            </w:r>
            <w:proofErr w:type="spellStart"/>
            <w:r w:rsidRPr="00C14380">
              <w:rPr>
                <w:rFonts w:cstheme="minorHAnsi"/>
                <w:sz w:val="24"/>
              </w:rPr>
              <w:t>diharapkan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mengirimkan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seluruh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berkas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ke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Bagian</w:t>
            </w:r>
            <w:proofErr w:type="spellEnd"/>
            <w:r w:rsidRPr="00C14380">
              <w:rPr>
                <w:rFonts w:cstheme="minorHAnsi"/>
                <w:sz w:val="24"/>
                <w:lang w:val="id-ID"/>
              </w:rPr>
              <w:t xml:space="preserve"> Kesra Setda Kab. Bojonegoro</w:t>
            </w:r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dengan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alamat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:</w:t>
            </w:r>
          </w:p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E84039">
              <w:rPr>
                <w:rFonts w:cstheme="minorHAnsi"/>
                <w:b/>
                <w:sz w:val="28"/>
                <w:u w:val="single"/>
              </w:rPr>
              <w:t>Gedung</w:t>
            </w:r>
            <w:proofErr w:type="spellEnd"/>
            <w:r w:rsidRPr="00E84039">
              <w:rPr>
                <w:rFonts w:cstheme="minorHAnsi"/>
                <w:b/>
                <w:sz w:val="28"/>
                <w:u w:val="single"/>
              </w:rPr>
              <w:t xml:space="preserve"> </w:t>
            </w:r>
            <w:proofErr w:type="spellStart"/>
            <w:r w:rsidRPr="00E84039">
              <w:rPr>
                <w:rFonts w:cstheme="minorHAnsi"/>
                <w:b/>
                <w:sz w:val="28"/>
                <w:u w:val="single"/>
              </w:rPr>
              <w:t>Pemkab</w:t>
            </w:r>
            <w:proofErr w:type="spellEnd"/>
            <w:r w:rsidRPr="00E84039">
              <w:rPr>
                <w:rFonts w:cstheme="minorHAnsi"/>
                <w:b/>
                <w:sz w:val="28"/>
                <w:u w:val="single"/>
              </w:rPr>
              <w:t xml:space="preserve"> </w:t>
            </w:r>
            <w:proofErr w:type="spellStart"/>
            <w:r w:rsidRPr="00E84039">
              <w:rPr>
                <w:rFonts w:cstheme="minorHAnsi"/>
                <w:b/>
                <w:sz w:val="28"/>
                <w:u w:val="single"/>
              </w:rPr>
              <w:t>Lantai</w:t>
            </w:r>
            <w:proofErr w:type="spellEnd"/>
            <w:r w:rsidRPr="00E84039">
              <w:rPr>
                <w:rFonts w:cstheme="minorHAnsi"/>
                <w:b/>
                <w:sz w:val="28"/>
                <w:u w:val="single"/>
              </w:rPr>
              <w:t xml:space="preserve"> V </w:t>
            </w:r>
            <w:proofErr w:type="spellStart"/>
            <w:r w:rsidRPr="00E84039">
              <w:rPr>
                <w:rFonts w:cstheme="minorHAnsi"/>
                <w:b/>
                <w:sz w:val="28"/>
                <w:u w:val="single"/>
              </w:rPr>
              <w:t>Bagian</w:t>
            </w:r>
            <w:proofErr w:type="spellEnd"/>
            <w:r w:rsidRPr="00E84039">
              <w:rPr>
                <w:rFonts w:cstheme="minorHAnsi"/>
                <w:b/>
                <w:sz w:val="28"/>
                <w:u w:val="single"/>
              </w:rPr>
              <w:t xml:space="preserve"> </w:t>
            </w:r>
            <w:proofErr w:type="spellStart"/>
            <w:r w:rsidRPr="00E84039">
              <w:rPr>
                <w:rFonts w:cstheme="minorHAnsi"/>
                <w:b/>
                <w:sz w:val="28"/>
                <w:u w:val="single"/>
              </w:rPr>
              <w:t>Kesejahteraan</w:t>
            </w:r>
            <w:proofErr w:type="spellEnd"/>
            <w:r w:rsidRPr="00E84039">
              <w:rPr>
                <w:rFonts w:cstheme="minorHAnsi"/>
                <w:b/>
                <w:sz w:val="28"/>
                <w:u w:val="single"/>
              </w:rPr>
              <w:t xml:space="preserve"> Rakyat (</w:t>
            </w:r>
            <w:proofErr w:type="spellStart"/>
            <w:r w:rsidRPr="00E84039">
              <w:rPr>
                <w:rFonts w:cstheme="minorHAnsi"/>
                <w:b/>
                <w:sz w:val="28"/>
                <w:u w:val="single"/>
              </w:rPr>
              <w:t>Kesra</w:t>
            </w:r>
            <w:proofErr w:type="spellEnd"/>
            <w:r w:rsidRPr="00E84039">
              <w:rPr>
                <w:rFonts w:cstheme="minorHAnsi"/>
                <w:b/>
                <w:sz w:val="28"/>
                <w:u w:val="single"/>
              </w:rPr>
              <w:t>)</w:t>
            </w:r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</w:p>
        </w:tc>
      </w:tr>
      <w:tr w:rsidR="00C14380" w:rsidRPr="00C14380" w:rsidTr="00DB2AFE">
        <w:tc>
          <w:tcPr>
            <w:tcW w:w="555" w:type="dxa"/>
          </w:tcPr>
          <w:p w:rsidR="00C14380" w:rsidRPr="00C14380" w:rsidRDefault="00C14380" w:rsidP="00C1438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  <w:sz w:val="24"/>
              </w:rPr>
            </w:pPr>
          </w:p>
        </w:tc>
        <w:tc>
          <w:tcPr>
            <w:tcW w:w="7208" w:type="dxa"/>
          </w:tcPr>
          <w:p w:rsidR="00C14380" w:rsidRPr="00C14380" w:rsidRDefault="00C14380" w:rsidP="00DB2AFE">
            <w:pPr>
              <w:spacing w:after="120"/>
              <w:jc w:val="both"/>
              <w:rPr>
                <w:rFonts w:cstheme="minorHAnsi"/>
                <w:sz w:val="24"/>
              </w:rPr>
            </w:pPr>
            <w:proofErr w:type="spellStart"/>
            <w:r w:rsidRPr="00C14380">
              <w:rPr>
                <w:rFonts w:cstheme="minorHAnsi"/>
                <w:sz w:val="24"/>
              </w:rPr>
              <w:t>Nilai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Santunan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Duka</w:t>
            </w:r>
            <w:proofErr w:type="spellEnd"/>
            <w:r w:rsidRPr="00C14380">
              <w:rPr>
                <w:rFonts w:cstheme="minorHAnsi"/>
                <w:sz w:val="24"/>
              </w:rPr>
              <w:t xml:space="preserve"> </w:t>
            </w:r>
            <w:proofErr w:type="spellStart"/>
            <w:r w:rsidRPr="00C14380">
              <w:rPr>
                <w:rFonts w:cstheme="minorHAnsi"/>
                <w:sz w:val="24"/>
              </w:rPr>
              <w:t>sebesarRp</w:t>
            </w:r>
            <w:proofErr w:type="spellEnd"/>
            <w:r w:rsidRPr="00C14380">
              <w:rPr>
                <w:rFonts w:cstheme="minorHAnsi"/>
                <w:sz w:val="24"/>
              </w:rPr>
              <w:t>. 2.500.000,-</w:t>
            </w:r>
          </w:p>
        </w:tc>
        <w:tc>
          <w:tcPr>
            <w:tcW w:w="283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</w:p>
        </w:tc>
        <w:tc>
          <w:tcPr>
            <w:tcW w:w="1418" w:type="dxa"/>
          </w:tcPr>
          <w:p w:rsidR="00C14380" w:rsidRPr="00C14380" w:rsidRDefault="00C14380" w:rsidP="00DB2AFE">
            <w:pPr>
              <w:rPr>
                <w:rFonts w:cstheme="minorHAnsi"/>
                <w:sz w:val="24"/>
              </w:rPr>
            </w:pPr>
          </w:p>
        </w:tc>
      </w:tr>
    </w:tbl>
    <w:p w:rsidR="00E84039" w:rsidRDefault="00E84039" w:rsidP="00C14380">
      <w:pPr>
        <w:jc w:val="center"/>
        <w:rPr>
          <w:rFonts w:cstheme="minorHAnsi"/>
          <w:b/>
          <w:sz w:val="28"/>
        </w:rPr>
      </w:pPr>
    </w:p>
    <w:p w:rsidR="00E84039" w:rsidRDefault="00E84039">
      <w:pPr>
        <w:ind w:left="425" w:firstLine="425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C14380" w:rsidRPr="00C14380" w:rsidRDefault="00C14380" w:rsidP="00C14380">
      <w:pPr>
        <w:jc w:val="center"/>
        <w:rPr>
          <w:rFonts w:cstheme="minorHAnsi"/>
          <w:b/>
          <w:sz w:val="28"/>
        </w:rPr>
      </w:pPr>
    </w:p>
    <w:p w:rsidR="00C14380" w:rsidRPr="00C14380" w:rsidRDefault="00C14380" w:rsidP="00C14380">
      <w:pPr>
        <w:rPr>
          <w:rFonts w:cstheme="minorHAnsi"/>
          <w:b/>
          <w:szCs w:val="22"/>
          <w:u w:val="single"/>
        </w:rPr>
      </w:pPr>
      <w:proofErr w:type="spellStart"/>
      <w:proofErr w:type="gramStart"/>
      <w:r w:rsidRPr="00C14380">
        <w:rPr>
          <w:rFonts w:cstheme="minorHAnsi"/>
          <w:b/>
          <w:szCs w:val="22"/>
          <w:u w:val="single"/>
        </w:rPr>
        <w:t>Keterangan</w:t>
      </w:r>
      <w:proofErr w:type="spellEnd"/>
      <w:r w:rsidRPr="00C14380">
        <w:rPr>
          <w:rFonts w:cstheme="minorHAnsi"/>
          <w:b/>
          <w:szCs w:val="22"/>
          <w:u w:val="single"/>
        </w:rPr>
        <w:t xml:space="preserve"> :</w:t>
      </w:r>
      <w:proofErr w:type="gramEnd"/>
    </w:p>
    <w:p w:rsidR="00C14380" w:rsidRPr="00C14380" w:rsidRDefault="00C14380" w:rsidP="00C14380">
      <w:pPr>
        <w:rPr>
          <w:rFonts w:cstheme="minorHAnsi"/>
          <w:szCs w:val="22"/>
        </w:rPr>
      </w:pPr>
      <w:r w:rsidRPr="00C14380">
        <w:rPr>
          <w:rFonts w:cstheme="minorHAnsi"/>
          <w:szCs w:val="22"/>
        </w:rPr>
        <w:t xml:space="preserve">5 </w:t>
      </w:r>
      <w:proofErr w:type="spellStart"/>
      <w:r w:rsidRPr="00C14380">
        <w:rPr>
          <w:rFonts w:cstheme="minorHAnsi"/>
          <w:szCs w:val="22"/>
        </w:rPr>
        <w:t>rangkap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berkas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pengajuan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Santunan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Duka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proofErr w:type="gramStart"/>
      <w:r w:rsidRPr="00C14380">
        <w:rPr>
          <w:rFonts w:cstheme="minorHAnsi"/>
          <w:szCs w:val="22"/>
        </w:rPr>
        <w:t>untuk</w:t>
      </w:r>
      <w:proofErr w:type="spellEnd"/>
      <w:r w:rsidRPr="00C14380">
        <w:rPr>
          <w:rFonts w:cstheme="minorHAnsi"/>
          <w:szCs w:val="22"/>
        </w:rPr>
        <w:t xml:space="preserve"> :</w:t>
      </w:r>
      <w:proofErr w:type="gramEnd"/>
    </w:p>
    <w:p w:rsidR="00C14380" w:rsidRPr="00C14380" w:rsidRDefault="00C14380" w:rsidP="00C14380">
      <w:pPr>
        <w:pStyle w:val="ListParagraph"/>
        <w:numPr>
          <w:ilvl w:val="0"/>
          <w:numId w:val="4"/>
        </w:numPr>
        <w:ind w:left="426" w:hanging="426"/>
        <w:rPr>
          <w:rFonts w:cstheme="minorHAnsi"/>
          <w:szCs w:val="22"/>
        </w:rPr>
      </w:pPr>
      <w:r w:rsidRPr="00C14380">
        <w:rPr>
          <w:rFonts w:cstheme="minorHAnsi"/>
          <w:szCs w:val="22"/>
        </w:rPr>
        <w:t xml:space="preserve">2 </w:t>
      </w:r>
      <w:proofErr w:type="spellStart"/>
      <w:r w:rsidRPr="00C14380">
        <w:rPr>
          <w:rFonts w:cstheme="minorHAnsi"/>
          <w:szCs w:val="22"/>
        </w:rPr>
        <w:t>rangkap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untuk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Bagian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Kesra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Setda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Pemkab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Bojonegoro</w:t>
      </w:r>
      <w:proofErr w:type="spellEnd"/>
    </w:p>
    <w:p w:rsidR="00C14380" w:rsidRPr="00C14380" w:rsidRDefault="00C14380" w:rsidP="00C14380">
      <w:pPr>
        <w:pStyle w:val="ListParagraph"/>
        <w:numPr>
          <w:ilvl w:val="0"/>
          <w:numId w:val="4"/>
        </w:numPr>
        <w:ind w:left="426" w:hanging="426"/>
        <w:rPr>
          <w:rFonts w:cstheme="minorHAnsi"/>
          <w:szCs w:val="22"/>
        </w:rPr>
      </w:pPr>
      <w:r w:rsidRPr="00C14380">
        <w:rPr>
          <w:rFonts w:cstheme="minorHAnsi"/>
          <w:szCs w:val="22"/>
        </w:rPr>
        <w:t xml:space="preserve">1 </w:t>
      </w:r>
      <w:proofErr w:type="spellStart"/>
      <w:r w:rsidRPr="00C14380">
        <w:rPr>
          <w:rFonts w:cstheme="minorHAnsi"/>
          <w:szCs w:val="22"/>
        </w:rPr>
        <w:t>rangkap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untuk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Lampiran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Berita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Acara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Bagian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Kesra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Setda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Pemkab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Bojonegoro</w:t>
      </w:r>
      <w:proofErr w:type="spellEnd"/>
    </w:p>
    <w:p w:rsidR="00C14380" w:rsidRPr="00C14380" w:rsidRDefault="00C14380" w:rsidP="00C14380">
      <w:pPr>
        <w:pStyle w:val="ListParagraph"/>
        <w:numPr>
          <w:ilvl w:val="0"/>
          <w:numId w:val="4"/>
        </w:numPr>
        <w:ind w:left="426" w:hanging="426"/>
        <w:rPr>
          <w:rFonts w:cstheme="minorHAnsi"/>
          <w:szCs w:val="22"/>
        </w:rPr>
      </w:pPr>
      <w:r w:rsidRPr="00C14380">
        <w:rPr>
          <w:rFonts w:cstheme="minorHAnsi"/>
          <w:szCs w:val="22"/>
        </w:rPr>
        <w:t xml:space="preserve">1 </w:t>
      </w:r>
      <w:proofErr w:type="spellStart"/>
      <w:r w:rsidRPr="00C14380">
        <w:rPr>
          <w:rFonts w:cstheme="minorHAnsi"/>
          <w:szCs w:val="22"/>
        </w:rPr>
        <w:t>rangkap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untuk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Kecamatan</w:t>
      </w:r>
      <w:proofErr w:type="spellEnd"/>
    </w:p>
    <w:p w:rsidR="00C14380" w:rsidRPr="00C14380" w:rsidRDefault="00C14380" w:rsidP="00C14380">
      <w:pPr>
        <w:pStyle w:val="ListParagraph"/>
        <w:numPr>
          <w:ilvl w:val="0"/>
          <w:numId w:val="4"/>
        </w:numPr>
        <w:ind w:left="426" w:hanging="426"/>
        <w:rPr>
          <w:rFonts w:cstheme="minorHAnsi"/>
          <w:szCs w:val="22"/>
        </w:rPr>
      </w:pPr>
      <w:r w:rsidRPr="00C14380">
        <w:rPr>
          <w:rFonts w:cstheme="minorHAnsi"/>
          <w:szCs w:val="22"/>
        </w:rPr>
        <w:t xml:space="preserve">1 </w:t>
      </w:r>
      <w:proofErr w:type="spellStart"/>
      <w:r w:rsidRPr="00C14380">
        <w:rPr>
          <w:rFonts w:cstheme="minorHAnsi"/>
          <w:szCs w:val="22"/>
        </w:rPr>
        <w:t>rangkap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untuk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Arsip</w:t>
      </w:r>
      <w:proofErr w:type="spellEnd"/>
      <w:r w:rsidRPr="00C14380">
        <w:rPr>
          <w:rFonts w:cstheme="minorHAnsi"/>
          <w:szCs w:val="22"/>
        </w:rPr>
        <w:t xml:space="preserve"> </w:t>
      </w:r>
      <w:proofErr w:type="spellStart"/>
      <w:r w:rsidRPr="00C14380">
        <w:rPr>
          <w:rFonts w:cstheme="minorHAnsi"/>
          <w:szCs w:val="22"/>
        </w:rPr>
        <w:t>Desa</w:t>
      </w:r>
      <w:proofErr w:type="spellEnd"/>
    </w:p>
    <w:p w:rsidR="00272732" w:rsidRDefault="00272732">
      <w:pPr>
        <w:ind w:left="425" w:firstLine="425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272732" w:rsidRPr="00EB106D" w:rsidRDefault="00272732" w:rsidP="00272732">
      <w:pPr>
        <w:spacing w:after="120"/>
        <w:jc w:val="both"/>
        <w:rPr>
          <w:rFonts w:ascii="Bookman Old Style" w:hAnsi="Bookman Old Style" w:cs="Arial"/>
          <w:b/>
          <w:sz w:val="22"/>
          <w:szCs w:val="22"/>
          <w:u w:val="single"/>
          <w:lang w:val="id-ID"/>
        </w:rPr>
      </w:pPr>
      <w:r w:rsidRPr="00EB106D">
        <w:rPr>
          <w:rFonts w:ascii="Bookman Old Style" w:hAnsi="Bookman Old Style" w:cs="Arial"/>
          <w:b/>
          <w:sz w:val="22"/>
          <w:szCs w:val="22"/>
          <w:u w:val="single"/>
          <w:lang w:val="id-ID"/>
        </w:rPr>
        <w:lastRenderedPageBreak/>
        <w:t xml:space="preserve">Contoh surat </w:t>
      </w:r>
      <w:proofErr w:type="spellStart"/>
      <w:r w:rsidRPr="00EB106D">
        <w:rPr>
          <w:rFonts w:ascii="Bookman Old Style" w:hAnsi="Bookman Old Style" w:cs="Arial"/>
          <w:b/>
          <w:sz w:val="22"/>
          <w:szCs w:val="22"/>
          <w:u w:val="single"/>
        </w:rPr>
        <w:t>Permohonan</w:t>
      </w:r>
      <w:proofErr w:type="spellEnd"/>
    </w:p>
    <w:p w:rsidR="00272732" w:rsidRPr="00441908" w:rsidRDefault="00272732" w:rsidP="00272732">
      <w:pPr>
        <w:pStyle w:val="ListParagraph"/>
        <w:spacing w:after="12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272732" w:rsidRPr="00441908" w:rsidRDefault="00272732" w:rsidP="00272732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441908">
        <w:rPr>
          <w:rFonts w:ascii="Bookman Old Style" w:hAnsi="Bookman Old Style"/>
          <w:b/>
          <w:sz w:val="20"/>
          <w:szCs w:val="20"/>
          <w:u w:val="single"/>
        </w:rPr>
        <w:t>SURAT PERMOHONAN</w:t>
      </w:r>
    </w:p>
    <w:p w:rsidR="00272732" w:rsidRPr="00441908" w:rsidRDefault="00272732" w:rsidP="00272732">
      <w:pPr>
        <w:jc w:val="right"/>
        <w:rPr>
          <w:rFonts w:ascii="Bookman Old Style" w:hAnsi="Bookman Old Style"/>
          <w:sz w:val="20"/>
          <w:szCs w:val="20"/>
        </w:rPr>
      </w:pPr>
      <w:proofErr w:type="spellStart"/>
      <w:r w:rsidRPr="00441908">
        <w:rPr>
          <w:rFonts w:ascii="Bookman Old Style" w:hAnsi="Bookman Old Style"/>
          <w:sz w:val="20"/>
          <w:szCs w:val="20"/>
        </w:rPr>
        <w:t>Bojonegoro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, 4 </w:t>
      </w:r>
      <w:proofErr w:type="spellStart"/>
      <w:r w:rsidRPr="00441908">
        <w:rPr>
          <w:rFonts w:ascii="Bookman Old Style" w:hAnsi="Bookman Old Style"/>
          <w:sz w:val="20"/>
          <w:szCs w:val="20"/>
        </w:rPr>
        <w:t>Januari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2021</w:t>
      </w:r>
    </w:p>
    <w:p w:rsidR="00272732" w:rsidRPr="00441908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4"/>
        <w:gridCol w:w="3118"/>
        <w:gridCol w:w="1559"/>
        <w:gridCol w:w="709"/>
        <w:gridCol w:w="3119"/>
      </w:tblGrid>
      <w:tr w:rsidR="00272732" w:rsidRPr="00441908" w:rsidTr="00E41778">
        <w:tc>
          <w:tcPr>
            <w:tcW w:w="1384" w:type="dxa"/>
            <w:vMerge w:val="restart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  <w:vMerge w:val="restart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3118" w:type="dxa"/>
            <w:vMerge w:val="restart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Santunan</w:t>
            </w:r>
            <w:proofErr w:type="spellEnd"/>
          </w:p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Dana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Kematian</w:t>
            </w:r>
            <w:proofErr w:type="spellEnd"/>
          </w:p>
        </w:tc>
        <w:tc>
          <w:tcPr>
            <w:tcW w:w="1559" w:type="dxa"/>
          </w:tcPr>
          <w:p w:rsidR="00272732" w:rsidRPr="00441908" w:rsidRDefault="00272732" w:rsidP="00E4177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272732" w:rsidRPr="00441908" w:rsidRDefault="00272732" w:rsidP="00E4177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:</w:t>
            </w:r>
          </w:p>
        </w:tc>
      </w:tr>
      <w:tr w:rsidR="00272732" w:rsidRPr="00441908" w:rsidTr="00E41778">
        <w:tc>
          <w:tcPr>
            <w:tcW w:w="1384" w:type="dxa"/>
            <w:vMerge/>
          </w:tcPr>
          <w:p w:rsidR="00272732" w:rsidRPr="00441908" w:rsidRDefault="00272732" w:rsidP="00E4177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72732" w:rsidRPr="00441908" w:rsidRDefault="00272732" w:rsidP="00E4177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72732" w:rsidRPr="00441908" w:rsidRDefault="00272732" w:rsidP="00E4177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732" w:rsidRPr="00441908" w:rsidRDefault="00272732" w:rsidP="00E4177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732" w:rsidRPr="00441908" w:rsidRDefault="00272732" w:rsidP="00E4177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Yth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Ibu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Bupati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Bojonegoro</w:t>
            </w:r>
            <w:proofErr w:type="spellEnd"/>
          </w:p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441908">
              <w:rPr>
                <w:rFonts w:ascii="Bookman Old Style" w:hAnsi="Bookman Old Style"/>
                <w:sz w:val="20"/>
                <w:szCs w:val="20"/>
              </w:rPr>
              <w:t>c/q</w:t>
            </w:r>
            <w:proofErr w:type="gramEnd"/>
            <w:r w:rsidRPr="00441908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Kesra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Setda</w:t>
            </w:r>
            <w:proofErr w:type="spellEnd"/>
          </w:p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Kab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Bojonegoro</w:t>
            </w:r>
            <w:proofErr w:type="spellEnd"/>
          </w:p>
        </w:tc>
      </w:tr>
    </w:tbl>
    <w:p w:rsidR="00272732" w:rsidRPr="00441908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272732" w:rsidRPr="00441908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441908">
        <w:rPr>
          <w:rFonts w:ascii="Bookman Old Style" w:hAnsi="Bookman Old Style"/>
          <w:sz w:val="20"/>
          <w:szCs w:val="20"/>
        </w:rPr>
        <w:t>Assalamu’alaikumWr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. </w:t>
      </w:r>
      <w:proofErr w:type="spellStart"/>
      <w:proofErr w:type="gramStart"/>
      <w:r w:rsidRPr="00441908">
        <w:rPr>
          <w:rFonts w:ascii="Bookman Old Style" w:hAnsi="Bookman Old Style"/>
          <w:sz w:val="20"/>
          <w:szCs w:val="20"/>
        </w:rPr>
        <w:t>Wb</w:t>
      </w:r>
      <w:proofErr w:type="spellEnd"/>
      <w:r w:rsidRPr="00441908">
        <w:rPr>
          <w:rFonts w:ascii="Bookman Old Style" w:hAnsi="Bookman Old Style"/>
          <w:sz w:val="20"/>
          <w:szCs w:val="20"/>
        </w:rPr>
        <w:t>.</w:t>
      </w:r>
      <w:proofErr w:type="gramEnd"/>
    </w:p>
    <w:p w:rsidR="00272732" w:rsidRPr="00441908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272732" w:rsidRPr="00441908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441908">
        <w:rPr>
          <w:rFonts w:ascii="Bookman Old Style" w:hAnsi="Bookman Old Style"/>
          <w:sz w:val="20"/>
          <w:szCs w:val="20"/>
        </w:rPr>
        <w:t xml:space="preserve">Salam </w:t>
      </w:r>
      <w:proofErr w:type="spellStart"/>
      <w:r w:rsidRPr="00441908">
        <w:rPr>
          <w:rFonts w:ascii="Bookman Old Style" w:hAnsi="Bookman Old Style"/>
          <w:sz w:val="20"/>
          <w:szCs w:val="20"/>
        </w:rPr>
        <w:t>sejahtera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kami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sampaikan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semoga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Ibu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Bupati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dalam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menunaikan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amanah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mulia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ini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senantiasa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dalam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lindungan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Allah SWT.</w:t>
      </w:r>
      <w:proofErr w:type="gramEnd"/>
    </w:p>
    <w:p w:rsidR="00272732" w:rsidRPr="00441908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272732" w:rsidRPr="00441908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441908">
        <w:rPr>
          <w:rFonts w:ascii="Bookman Old Style" w:hAnsi="Bookman Old Style"/>
          <w:sz w:val="20"/>
          <w:szCs w:val="20"/>
        </w:rPr>
        <w:t>Ibu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Bupati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441908">
        <w:rPr>
          <w:rFonts w:ascii="Bookman Old Style" w:hAnsi="Bookman Old Style"/>
          <w:sz w:val="20"/>
          <w:szCs w:val="20"/>
        </w:rPr>
        <w:t>kami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hormati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441908">
        <w:rPr>
          <w:rFonts w:ascii="Bookman Old Style" w:hAnsi="Bookman Old Style"/>
          <w:sz w:val="20"/>
          <w:szCs w:val="20"/>
        </w:rPr>
        <w:t>sehubungan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diterbitkannya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Peraturan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Bupati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Bojonegoro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Nomor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49 </w:t>
      </w:r>
      <w:proofErr w:type="spellStart"/>
      <w:r w:rsidRPr="00441908">
        <w:rPr>
          <w:rFonts w:ascii="Bookman Old Style" w:hAnsi="Bookman Old Style"/>
          <w:sz w:val="20"/>
          <w:szCs w:val="20"/>
        </w:rPr>
        <w:t>Tahun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2018 </w:t>
      </w:r>
      <w:proofErr w:type="spellStart"/>
      <w:r w:rsidRPr="00441908">
        <w:rPr>
          <w:rFonts w:ascii="Bookman Old Style" w:hAnsi="Bookman Old Style"/>
          <w:sz w:val="20"/>
          <w:szCs w:val="20"/>
        </w:rPr>
        <w:t>tentang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Pedoman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Pemberian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Santunan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Kematian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bagi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Masyarakat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Miskin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Kabupaten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Bojonegoro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441908">
        <w:rPr>
          <w:rFonts w:ascii="Bookman Old Style" w:hAnsi="Bookman Old Style"/>
          <w:sz w:val="20"/>
          <w:szCs w:val="20"/>
        </w:rPr>
        <w:t>maka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ini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kami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: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520"/>
        <w:gridCol w:w="283"/>
        <w:gridCol w:w="6902"/>
      </w:tblGrid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NIK</w:t>
            </w:r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0000000000253366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BABA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BOJONEGORO, 31-1</w:t>
            </w:r>
            <w:r>
              <w:rPr>
                <w:rFonts w:ascii="Bookman Old Style" w:hAnsi="Bookman Old Style"/>
                <w:sz w:val="20"/>
                <w:szCs w:val="20"/>
              </w:rPr>
              <w:t>1-1940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Jenis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LAKI-LAKI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Agama</w:t>
            </w:r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ISLAM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PETANI/PEKEBUN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Dusun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Pungpungan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 RT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 006</w:t>
            </w:r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RW. 001</w:t>
            </w:r>
          </w:p>
          <w:p w:rsidR="00272732" w:rsidRPr="00441908" w:rsidRDefault="00272732" w:rsidP="00E4177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Desa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Pungpungan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Kecamatan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Kalitidu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Kabupaten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Bojonegoro</w:t>
            </w:r>
            <w:proofErr w:type="spellEnd"/>
          </w:p>
        </w:tc>
      </w:tr>
    </w:tbl>
    <w:p w:rsidR="00272732" w:rsidRPr="00441908" w:rsidRDefault="00272732" w:rsidP="00272732">
      <w:pPr>
        <w:jc w:val="both"/>
        <w:rPr>
          <w:rFonts w:ascii="Bookman Old Style" w:hAnsi="Bookman Old Style"/>
          <w:sz w:val="20"/>
          <w:szCs w:val="20"/>
        </w:rPr>
      </w:pPr>
    </w:p>
    <w:p w:rsidR="00272732" w:rsidRPr="00441908" w:rsidRDefault="00272732" w:rsidP="00272732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441908">
        <w:rPr>
          <w:rFonts w:ascii="Bookman Old Style" w:hAnsi="Bookman Old Style"/>
          <w:sz w:val="20"/>
          <w:szCs w:val="20"/>
        </w:rPr>
        <w:t>Selaku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ahli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waris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dari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almarhum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/ </w:t>
      </w:r>
      <w:proofErr w:type="spellStart"/>
      <w:proofErr w:type="gramStart"/>
      <w:r w:rsidRPr="00441908">
        <w:rPr>
          <w:rFonts w:ascii="Bookman Old Style" w:hAnsi="Bookman Old Style"/>
          <w:sz w:val="20"/>
          <w:szCs w:val="20"/>
        </w:rPr>
        <w:t>almarhumah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520"/>
        <w:gridCol w:w="283"/>
        <w:gridCol w:w="6902"/>
      </w:tblGrid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NIK</w:t>
            </w:r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color w:val="000000"/>
                <w:sz w:val="20"/>
                <w:szCs w:val="20"/>
              </w:rPr>
              <w:t>35221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000000</w:t>
            </w:r>
            <w:r w:rsidRPr="00441908">
              <w:rPr>
                <w:rFonts w:ascii="Bookman Old Style" w:hAnsi="Bookman Old Style"/>
                <w:color w:val="000000"/>
                <w:sz w:val="20"/>
                <w:szCs w:val="20"/>
              </w:rPr>
              <w:t>00003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JONI 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BOJONEGORO, 12-12-1988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Jenis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LAKI-LAKI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Agama</w:t>
            </w:r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ISLAM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PELAJAR/MAHASISWA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Dusun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Pungpungan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 RT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 006</w:t>
            </w:r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RW. 001</w:t>
            </w:r>
          </w:p>
          <w:p w:rsidR="00272732" w:rsidRPr="00441908" w:rsidRDefault="00272732" w:rsidP="00E4177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Desa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Pungpungan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Kecamatan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Kalitidu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Kabupaten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Bojonegoro</w:t>
            </w:r>
            <w:proofErr w:type="spellEnd"/>
          </w:p>
        </w:tc>
      </w:tr>
    </w:tbl>
    <w:p w:rsidR="00272732" w:rsidRPr="00441908" w:rsidRDefault="00272732" w:rsidP="00272732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441908">
        <w:rPr>
          <w:rFonts w:ascii="Bookman Old Style" w:hAnsi="Bookman Old Style"/>
          <w:sz w:val="20"/>
          <w:szCs w:val="20"/>
        </w:rPr>
        <w:t>Meninggal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Dunia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pada</w:t>
      </w:r>
      <w:proofErr w:type="spellEnd"/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520"/>
        <w:gridCol w:w="283"/>
        <w:gridCol w:w="6902"/>
      </w:tblGrid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b/>
                <w:sz w:val="20"/>
                <w:szCs w:val="20"/>
              </w:rPr>
              <w:t>MINGGU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b/>
                <w:sz w:val="20"/>
                <w:szCs w:val="20"/>
              </w:rPr>
              <w:t>20-12-2020</w:t>
            </w:r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ind w:left="-42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Sebab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Meninggal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Dunia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Sakit</w:t>
            </w:r>
            <w:proofErr w:type="spellEnd"/>
          </w:p>
        </w:tc>
      </w:tr>
      <w:tr w:rsidR="00272732" w:rsidRPr="00441908" w:rsidTr="00E41778">
        <w:tc>
          <w:tcPr>
            <w:tcW w:w="468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Dimakamkam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di</w:t>
            </w:r>
            <w:proofErr w:type="spellEnd"/>
          </w:p>
        </w:tc>
        <w:tc>
          <w:tcPr>
            <w:tcW w:w="283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902" w:type="dxa"/>
          </w:tcPr>
          <w:p w:rsidR="00272732" w:rsidRPr="00441908" w:rsidRDefault="00272732" w:rsidP="00E41778">
            <w:pPr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TPU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Dusun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Pungpungan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Desa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Pungpungan</w:t>
            </w:r>
            <w:proofErr w:type="spellEnd"/>
          </w:p>
        </w:tc>
      </w:tr>
    </w:tbl>
    <w:p w:rsidR="00272732" w:rsidRPr="00441908" w:rsidRDefault="00272732" w:rsidP="00272732">
      <w:pPr>
        <w:rPr>
          <w:rFonts w:ascii="Bookman Old Style" w:hAnsi="Bookman Old Style"/>
          <w:sz w:val="20"/>
          <w:szCs w:val="20"/>
        </w:rPr>
      </w:pPr>
    </w:p>
    <w:p w:rsidR="00272732" w:rsidRPr="00441908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441908">
        <w:rPr>
          <w:rFonts w:ascii="Bookman Old Style" w:hAnsi="Bookman Old Style"/>
          <w:sz w:val="20"/>
          <w:szCs w:val="20"/>
        </w:rPr>
        <w:t>Mengingat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keluarga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kami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adalah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keluarga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441908">
        <w:rPr>
          <w:rFonts w:ascii="Bookman Old Style" w:hAnsi="Bookman Old Style"/>
          <w:sz w:val="20"/>
          <w:szCs w:val="20"/>
        </w:rPr>
        <w:t>tidak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mampu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441908">
        <w:rPr>
          <w:rFonts w:ascii="Bookman Old Style" w:hAnsi="Bookman Old Style"/>
          <w:sz w:val="20"/>
          <w:szCs w:val="20"/>
        </w:rPr>
        <w:t>maka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mohon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hormat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agar </w:t>
      </w:r>
      <w:proofErr w:type="spellStart"/>
      <w:r w:rsidRPr="00441908">
        <w:rPr>
          <w:rFonts w:ascii="Bookman Old Style" w:hAnsi="Bookman Old Style"/>
          <w:sz w:val="20"/>
          <w:szCs w:val="20"/>
        </w:rPr>
        <w:t>kami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diberikan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bantuan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Santunan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Kematian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dimaksud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guna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meringankan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beban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kami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dalam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pengurusan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pemakaman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dan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lain-lain.</w:t>
      </w:r>
      <w:proofErr w:type="gram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Pr="00441908">
        <w:rPr>
          <w:rFonts w:ascii="Bookman Old Style" w:hAnsi="Bookman Old Style"/>
          <w:sz w:val="20"/>
          <w:szCs w:val="20"/>
        </w:rPr>
        <w:t>Adapun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dokumen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kelengkapan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sebagaimana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terlampir</w:t>
      </w:r>
      <w:proofErr w:type="spellEnd"/>
      <w:r w:rsidRPr="00441908">
        <w:rPr>
          <w:rFonts w:ascii="Bookman Old Style" w:hAnsi="Bookman Old Style"/>
          <w:sz w:val="20"/>
          <w:szCs w:val="20"/>
        </w:rPr>
        <w:t>.</w:t>
      </w:r>
      <w:proofErr w:type="gramEnd"/>
    </w:p>
    <w:p w:rsidR="00272732" w:rsidRPr="00441908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272732" w:rsidRPr="00441908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441908">
        <w:rPr>
          <w:rFonts w:ascii="Bookman Old Style" w:hAnsi="Bookman Old Style"/>
          <w:sz w:val="20"/>
          <w:szCs w:val="20"/>
        </w:rPr>
        <w:t>Demikian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atas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perhatian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sertaban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tuannya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kami</w:t>
      </w:r>
      <w:proofErr w:type="spellEnd"/>
      <w:r w:rsidRPr="0044190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sampaikan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terimakasih</w:t>
      </w:r>
      <w:proofErr w:type="spellEnd"/>
      <w:r w:rsidRPr="00441908">
        <w:rPr>
          <w:rFonts w:ascii="Bookman Old Style" w:hAnsi="Bookman Old Style"/>
          <w:sz w:val="20"/>
          <w:szCs w:val="20"/>
        </w:rPr>
        <w:t>.</w:t>
      </w:r>
      <w:proofErr w:type="gramEnd"/>
    </w:p>
    <w:p w:rsidR="00272732" w:rsidRPr="00441908" w:rsidRDefault="00272732" w:rsidP="00272732">
      <w:pPr>
        <w:rPr>
          <w:rFonts w:ascii="Bookman Old Style" w:hAnsi="Bookman Old Style"/>
          <w:sz w:val="20"/>
          <w:szCs w:val="20"/>
        </w:rPr>
      </w:pPr>
    </w:p>
    <w:p w:rsidR="00272732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441908">
        <w:rPr>
          <w:rFonts w:ascii="Bookman Old Style" w:hAnsi="Bookman Old Style"/>
          <w:sz w:val="20"/>
          <w:szCs w:val="20"/>
        </w:rPr>
        <w:t>Wasssalamu’alaikum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Wr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1908">
        <w:rPr>
          <w:rFonts w:ascii="Bookman Old Style" w:hAnsi="Bookman Old Style"/>
          <w:sz w:val="20"/>
          <w:szCs w:val="20"/>
        </w:rPr>
        <w:t>Wb</w:t>
      </w:r>
      <w:proofErr w:type="spellEnd"/>
      <w:r w:rsidRPr="00441908">
        <w:rPr>
          <w:rFonts w:ascii="Bookman Old Style" w:hAnsi="Bookman Old Style"/>
          <w:sz w:val="20"/>
          <w:szCs w:val="20"/>
        </w:rPr>
        <w:t>.</w:t>
      </w:r>
      <w:proofErr w:type="gramEnd"/>
    </w:p>
    <w:p w:rsidR="00272732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272732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4764"/>
      </w:tblGrid>
      <w:tr w:rsidR="00272732" w:rsidTr="00E41778">
        <w:tc>
          <w:tcPr>
            <w:tcW w:w="4763" w:type="dxa"/>
          </w:tcPr>
          <w:p w:rsidR="00272732" w:rsidRDefault="00272732" w:rsidP="00E4177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64" w:type="dxa"/>
          </w:tcPr>
          <w:p w:rsidR="00272732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Ahli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Waris</w:t>
            </w:r>
            <w:proofErr w:type="spellEnd"/>
          </w:p>
          <w:p w:rsidR="00272732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72732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72732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JONI </w:t>
            </w:r>
          </w:p>
        </w:tc>
      </w:tr>
      <w:tr w:rsidR="00272732" w:rsidTr="00E41778">
        <w:tc>
          <w:tcPr>
            <w:tcW w:w="9527" w:type="dxa"/>
            <w:gridSpan w:val="2"/>
          </w:tcPr>
          <w:p w:rsidR="00272732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Mengetahui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:</w:t>
            </w:r>
          </w:p>
        </w:tc>
      </w:tr>
      <w:tr w:rsidR="00272732" w:rsidTr="00E41778">
        <w:tc>
          <w:tcPr>
            <w:tcW w:w="4763" w:type="dxa"/>
          </w:tcPr>
          <w:p w:rsidR="00272732" w:rsidRPr="00441908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sz w:val="20"/>
                <w:szCs w:val="20"/>
              </w:rPr>
              <w:t>CAMAT KALITIDU</w:t>
            </w:r>
          </w:p>
          <w:p w:rsidR="00272732" w:rsidRPr="00441908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72732" w:rsidRPr="00441908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72732" w:rsidRPr="00441908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72732" w:rsidRPr="00441908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72732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...........................................</w:t>
            </w:r>
          </w:p>
        </w:tc>
        <w:tc>
          <w:tcPr>
            <w:tcW w:w="4764" w:type="dxa"/>
          </w:tcPr>
          <w:p w:rsidR="00272732" w:rsidRPr="00441908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KepalaDesa</w:t>
            </w:r>
            <w:proofErr w:type="spellEnd"/>
            <w:r w:rsidRPr="00441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41908">
              <w:rPr>
                <w:rFonts w:ascii="Bookman Old Style" w:hAnsi="Bookman Old Style"/>
                <w:sz w:val="20"/>
                <w:szCs w:val="20"/>
              </w:rPr>
              <w:t>Pungpungan</w:t>
            </w:r>
            <w:proofErr w:type="spellEnd"/>
          </w:p>
          <w:p w:rsidR="00272732" w:rsidRPr="00441908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72732" w:rsidRPr="00441908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72732" w:rsidRPr="00441908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72732" w:rsidRPr="00441908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72732" w:rsidRDefault="00272732" w:rsidP="00E417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1908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SLAMET HARI HADI</w:t>
            </w:r>
          </w:p>
        </w:tc>
      </w:tr>
    </w:tbl>
    <w:p w:rsidR="00272732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272732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272732" w:rsidRDefault="00272732" w:rsidP="00272732">
      <w:pPr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272732" w:rsidRPr="00441908" w:rsidRDefault="00272732" w:rsidP="00272732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man Old Style" w:hAnsi="Bookman Old Style" w:cs="Arial"/>
          <w:b/>
          <w:sz w:val="22"/>
          <w:szCs w:val="22"/>
          <w:u w:val="single"/>
          <w:lang w:val="id-ID"/>
        </w:rPr>
      </w:pPr>
      <w:r w:rsidRPr="00441908">
        <w:rPr>
          <w:rFonts w:ascii="Bookman Old Style" w:hAnsi="Bookman Old Style" w:cs="Arial"/>
          <w:b/>
          <w:sz w:val="22"/>
          <w:szCs w:val="22"/>
          <w:u w:val="single"/>
          <w:lang w:val="id-ID"/>
        </w:rPr>
        <w:t xml:space="preserve">Contoh </w:t>
      </w:r>
      <w:proofErr w:type="spellStart"/>
      <w:r w:rsidRPr="00441908">
        <w:rPr>
          <w:rFonts w:ascii="Bookman Old Style" w:hAnsi="Bookman Old Style" w:cs="Arial"/>
          <w:b/>
          <w:sz w:val="22"/>
          <w:szCs w:val="22"/>
          <w:u w:val="single"/>
        </w:rPr>
        <w:t>FotoRumah</w:t>
      </w:r>
      <w:proofErr w:type="spellEnd"/>
      <w:r w:rsidRPr="00441908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  <w:proofErr w:type="spellStart"/>
      <w:r w:rsidRPr="00441908">
        <w:rPr>
          <w:rFonts w:ascii="Bookman Old Style" w:hAnsi="Bookman Old Style" w:cs="Arial"/>
          <w:b/>
          <w:sz w:val="22"/>
          <w:szCs w:val="22"/>
          <w:u w:val="single"/>
        </w:rPr>
        <w:t>Ahli</w:t>
      </w:r>
      <w:proofErr w:type="spellEnd"/>
      <w:r w:rsidRPr="00441908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  <w:proofErr w:type="spellStart"/>
      <w:r w:rsidRPr="00441908">
        <w:rPr>
          <w:rFonts w:ascii="Bookman Old Style" w:hAnsi="Bookman Old Style" w:cs="Arial"/>
          <w:b/>
          <w:sz w:val="22"/>
          <w:szCs w:val="22"/>
          <w:u w:val="single"/>
        </w:rPr>
        <w:t>Waris</w:t>
      </w:r>
      <w:proofErr w:type="spellEnd"/>
    </w:p>
    <w:p w:rsidR="00272732" w:rsidRDefault="00272732" w:rsidP="00272732">
      <w:pPr>
        <w:pStyle w:val="ListParagraph"/>
        <w:spacing w:after="120"/>
        <w:ind w:left="426"/>
        <w:contextualSpacing w:val="0"/>
        <w:jc w:val="both"/>
        <w:rPr>
          <w:rFonts w:ascii="Bookman Old Style" w:hAnsi="Bookman Old Style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5"/>
      </w:tblGrid>
      <w:tr w:rsidR="00272732" w:rsidTr="00E41778">
        <w:tc>
          <w:tcPr>
            <w:tcW w:w="9101" w:type="dxa"/>
          </w:tcPr>
          <w:p w:rsidR="00272732" w:rsidRDefault="00272732" w:rsidP="00E4177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Bookman Old Style" w:hAnsi="Bookman Old Style" w:cs="Arial"/>
                <w:u w:val="single"/>
              </w:rPr>
            </w:pPr>
            <w:r w:rsidRPr="00A46869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5911200" cy="4428000"/>
                  <wp:effectExtent l="0" t="0" r="0" b="0"/>
                  <wp:docPr id="2" name="Picture 5" descr="C:\Users\Kaper Pungpungan\Downloads\b39dee89-b395-4f29-9d7f-8ac575b517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per Pungpungan\Downloads\b39dee89-b395-4f29-9d7f-8ac575b517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200" cy="44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732" w:rsidTr="00E41778">
        <w:tc>
          <w:tcPr>
            <w:tcW w:w="9101" w:type="dxa"/>
          </w:tcPr>
          <w:p w:rsidR="00272732" w:rsidRPr="00D25D31" w:rsidRDefault="00272732" w:rsidP="00E4177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10"/>
                <w:szCs w:val="10"/>
              </w:rPr>
            </w:pPr>
          </w:p>
        </w:tc>
      </w:tr>
    </w:tbl>
    <w:p w:rsidR="00272732" w:rsidRDefault="00272732" w:rsidP="00272732">
      <w:pPr>
        <w:pStyle w:val="ListParagraph"/>
        <w:spacing w:after="120"/>
        <w:ind w:left="426"/>
        <w:contextualSpacing w:val="0"/>
        <w:jc w:val="both"/>
        <w:rPr>
          <w:rFonts w:ascii="Bookman Old Style" w:hAnsi="Bookman Old Style" w:cs="Arial"/>
          <w:sz w:val="22"/>
          <w:szCs w:val="22"/>
          <w:u w:val="single"/>
        </w:rPr>
      </w:pPr>
    </w:p>
    <w:p w:rsidR="00272732" w:rsidRDefault="00272732" w:rsidP="00272732"/>
    <w:p w:rsidR="00E84039" w:rsidRDefault="00E84039" w:rsidP="00E84039">
      <w:pPr>
        <w:jc w:val="both"/>
        <w:rPr>
          <w:rFonts w:cstheme="minorHAnsi"/>
          <w:szCs w:val="22"/>
        </w:rPr>
      </w:pPr>
    </w:p>
    <w:sectPr w:rsidR="00E84039" w:rsidSect="00E84039">
      <w:pgSz w:w="11896" w:h="18609" w:code="10000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07D3"/>
    <w:multiLevelType w:val="hybridMultilevel"/>
    <w:tmpl w:val="2F1CD5C8"/>
    <w:lvl w:ilvl="0" w:tplc="F886CA5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224036"/>
    <w:multiLevelType w:val="hybridMultilevel"/>
    <w:tmpl w:val="324CE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6888"/>
    <w:multiLevelType w:val="hybridMultilevel"/>
    <w:tmpl w:val="CC5C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C2625"/>
    <w:multiLevelType w:val="hybridMultilevel"/>
    <w:tmpl w:val="3ACC3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14380"/>
    <w:rsid w:val="00022EE6"/>
    <w:rsid w:val="00067865"/>
    <w:rsid w:val="000B227D"/>
    <w:rsid w:val="00272732"/>
    <w:rsid w:val="00434D87"/>
    <w:rsid w:val="005867BE"/>
    <w:rsid w:val="006D5188"/>
    <w:rsid w:val="006F3765"/>
    <w:rsid w:val="008D051C"/>
    <w:rsid w:val="008E4301"/>
    <w:rsid w:val="009A4EDF"/>
    <w:rsid w:val="00A81CBE"/>
    <w:rsid w:val="00B957FF"/>
    <w:rsid w:val="00C14380"/>
    <w:rsid w:val="00C6175B"/>
    <w:rsid w:val="00D22CED"/>
    <w:rsid w:val="00E07736"/>
    <w:rsid w:val="00E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80"/>
    <w:pPr>
      <w:ind w:left="0"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4D87"/>
    <w:pPr>
      <w:ind w:left="720"/>
      <w:contextualSpacing/>
    </w:pPr>
  </w:style>
  <w:style w:type="table" w:styleId="TableGrid">
    <w:name w:val="Table Grid"/>
    <w:basedOn w:val="TableNormal"/>
    <w:uiPriority w:val="59"/>
    <w:rsid w:val="00C14380"/>
    <w:pPr>
      <w:ind w:left="0" w:firstLine="0"/>
      <w:jc w:val="left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4380"/>
  </w:style>
  <w:style w:type="character" w:styleId="Hyperlink">
    <w:name w:val="Hyperlink"/>
    <w:basedOn w:val="DefaultParagraphFont"/>
    <w:uiPriority w:val="99"/>
    <w:unhideWhenUsed/>
    <w:rsid w:val="00C1438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duk.bojonegoro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1516-CA78-4603-B8B5-6DE51E54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PELAYANAN</dc:creator>
  <cp:lastModifiedBy>PELAYANAN</cp:lastModifiedBy>
  <cp:revision>5</cp:revision>
  <dcterms:created xsi:type="dcterms:W3CDTF">2021-09-16T05:40:00Z</dcterms:created>
  <dcterms:modified xsi:type="dcterms:W3CDTF">2021-09-17T03:47:00Z</dcterms:modified>
</cp:coreProperties>
</file>